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continue w</w:t>
      </w:r>
      <w:r w:rsidDel="00000000" w:rsidR="00000000" w:rsidRPr="00000000">
        <w:rPr>
          <w:rtl w:val="0"/>
        </w:rPr>
        <w:t xml:space="preserve">orking with simple shapes to achieve user controlled assets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Work on loading the objects into the actual headset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I tried to run Mixtral with the project but I am getting an error so I did research online on how I can run a project with local llm and I found some solutions online.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run a project with the new Mixtral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42"/>
          <w:szCs w:val="42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   No hurdles so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Built custom grid generation script to procedurally generate buildings and environments around it.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Research about how to use Ollama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Figure out how to make prompt code from Ollama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Ran test scripts to get a response from the server and get the chat working. Got the openai library for c# working.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Implementation of the c# script into the project so it's integrated with Ollama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Errors while compiling the code. We have to fix the issues and connect to the server.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